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E281" w14:textId="77777777" w:rsidR="002B7AEF" w:rsidRPr="002B7AEF" w:rsidRDefault="002B7AEF" w:rsidP="002B7AEF">
      <w:pPr>
        <w:autoSpaceDE w:val="0"/>
        <w:autoSpaceDN w:val="0"/>
        <w:adjustRightInd w:val="0"/>
        <w:textAlignment w:val="center"/>
        <w:rPr>
          <w:rFonts w:ascii="CoHeadline-Regular" w:hAnsi="CoHeadline-Regular" w:cs="CoHeadline-Regular"/>
          <w:color w:val="7B9F2D"/>
          <w:sz w:val="44"/>
          <w:szCs w:val="44"/>
        </w:rPr>
      </w:pPr>
      <w:r w:rsidRPr="002B7AEF">
        <w:rPr>
          <w:rFonts w:ascii="CoHeadline-Regular" w:hAnsi="CoHeadline-Regular" w:cs="CoHeadline-Regular"/>
          <w:color w:val="7B9F2D"/>
          <w:sz w:val="44"/>
          <w:szCs w:val="44"/>
        </w:rPr>
        <w:t>Sur Imperial</w:t>
      </w:r>
    </w:p>
    <w:p w14:paraId="3E485F78" w14:textId="77777777" w:rsidR="002B7AEF" w:rsidRDefault="002B7AEF" w:rsidP="002B7AEF">
      <w:pPr>
        <w:pStyle w:val="codigocabecera"/>
        <w:spacing w:line="240" w:lineRule="auto"/>
        <w:jc w:val="left"/>
      </w:pPr>
      <w:r>
        <w:t>C-968</w:t>
      </w:r>
    </w:p>
    <w:p w14:paraId="48887611" w14:textId="6AD63CC5" w:rsidR="00957DB7" w:rsidRDefault="002B7AEF" w:rsidP="002B7AE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AB947B" w14:textId="77777777" w:rsidR="002B7AEF" w:rsidRPr="00826E00" w:rsidRDefault="00957DB7" w:rsidP="002B7AEF">
      <w:pPr>
        <w:pStyle w:val="nochescabecera"/>
        <w:spacing w:line="240" w:lineRule="auto"/>
        <w:rPr>
          <w:lang w:val="es-ES"/>
        </w:rPr>
      </w:pPr>
      <w:r>
        <w:rPr>
          <w:rFonts w:ascii="Router-Bold" w:hAnsi="Router-Bold" w:cs="Router-Bold"/>
          <w:b/>
          <w:bCs/>
          <w:spacing w:val="-5"/>
        </w:rPr>
        <w:t xml:space="preserve">NOCHES  </w:t>
      </w:r>
      <w:r w:rsidR="002B7AEF">
        <w:t xml:space="preserve">Marrakech 2. </w:t>
      </w:r>
      <w:r w:rsidR="002B7AEF" w:rsidRPr="00826E00">
        <w:rPr>
          <w:lang w:val="es-ES"/>
        </w:rPr>
        <w:t>Ait Ben Haddou 1. Merzouga 1. Arfoud 1. Fez 2.</w:t>
      </w:r>
    </w:p>
    <w:p w14:paraId="72291D6A" w14:textId="77777777" w:rsidR="002B7AEF" w:rsidRPr="00826E00" w:rsidRDefault="002B7AEF" w:rsidP="002B7AEF">
      <w:pPr>
        <w:pStyle w:val="nochescabecera"/>
        <w:spacing w:line="240" w:lineRule="auto"/>
        <w:rPr>
          <w:lang w:val="es-ES"/>
        </w:rPr>
      </w:pPr>
    </w:p>
    <w:p w14:paraId="4B48CFDC"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1º (Sábado) MARRAKECH </w:t>
      </w:r>
    </w:p>
    <w:p w14:paraId="435B0C41"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 xml:space="preserve">Llegada al aeropuerto de Marrakech. Traslado al hotel. Tiempo libre.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w:t>
      </w:r>
    </w:p>
    <w:p w14:paraId="16F1F195"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5ACD9E0B"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2º (Domingo) MARRAKECH-TIZI N’TICHKA-(OUARZAZATE) AIT BEN HADDOU (175 km)</w:t>
      </w:r>
    </w:p>
    <w:p w14:paraId="1D34FFB0"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Visita de Marrakech, una de las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w:t>
      </w:r>
    </w:p>
    <w:p w14:paraId="1541C7CD"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179AB42E"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3º (Lunes) AIT BEN HADDOU (OUARZAZATE)-GARGANTAS DE TODRA-MERZOUGA (395 km)</w:t>
      </w:r>
    </w:p>
    <w:p w14:paraId="24FEFEBC"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u w:val="thick" w:color="D8E7BB"/>
        </w:rPr>
      </w:pPr>
      <w:r w:rsidRPr="002B7AEF">
        <w:rPr>
          <w:rFonts w:ascii="Router-Book" w:hAnsi="Router-Book" w:cs="Router-Book"/>
          <w:color w:val="000000"/>
          <w:w w:val="90"/>
          <w:sz w:val="16"/>
          <w:szCs w:val="16"/>
        </w:rPr>
        <w:t xml:space="preserve">Hoy será una jornada apasionante. Después del </w:t>
      </w: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en hotel o jaima entre dunas, según su elección</w:t>
      </w:r>
      <w:r w:rsidRPr="002B7AEF">
        <w:rPr>
          <w:rFonts w:ascii="Router-Book" w:hAnsi="Router-Book" w:cs="Router-Book"/>
          <w:color w:val="000000"/>
          <w:w w:val="90"/>
          <w:sz w:val="16"/>
          <w:szCs w:val="16"/>
          <w:u w:val="thick" w:color="D8E7BB"/>
        </w:rPr>
        <w:t xml:space="preserve"> (ELEGIR EN EL MOMENTO DE REALIZAR LA RESERVA).</w:t>
      </w:r>
    </w:p>
    <w:p w14:paraId="657F4AB6"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5F620ED8"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4º (Martes) MERZOUGA-RISSANI-ARFOUD (65 km)</w:t>
      </w:r>
    </w:p>
    <w:p w14:paraId="4FE04F6E"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Posibilidad de pasar la mañana libre en el campamento o realizar una excursión opcional, en un recorrido en 4x4 alrededor de las gigantes dunas de Erg Chebbi. Veremos nómadas y su estilo de vida, dromedarios pastando, etc.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w:t>
      </w:r>
    </w:p>
    <w:p w14:paraId="6B541C6E"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14D39044"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5º (Miércoles) ARFOUD-ER RACHIDIA-IFRANE-FEZ (420 km)</w:t>
      </w:r>
    </w:p>
    <w:p w14:paraId="13522E30" w14:textId="77777777" w:rsidR="002B7AEF" w:rsidRPr="002B7AEF" w:rsidRDefault="002B7AEF" w:rsidP="002B7AE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y salida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 </w:t>
      </w:r>
      <w:r w:rsidRPr="002B7AEF">
        <w:rPr>
          <w:rFonts w:ascii="Router-Bold" w:hAnsi="Router-Bold" w:cs="Router-Bold"/>
          <w:b/>
          <w:bCs/>
          <w:color w:val="000000"/>
          <w:w w:val="90"/>
          <w:sz w:val="16"/>
          <w:szCs w:val="16"/>
        </w:rPr>
        <w:t>Cena y alojamiento.</w:t>
      </w:r>
    </w:p>
    <w:p w14:paraId="52C2A4BA"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103663BE"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6º (Jueves) FEZ </w:t>
      </w:r>
    </w:p>
    <w:p w14:paraId="119D2048"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2B7AEF">
        <w:rPr>
          <w:rFonts w:ascii="Router-Bold" w:hAnsi="Router-Bold" w:cs="Router-Bold"/>
          <w:b/>
          <w:bCs/>
          <w:color w:val="000000"/>
          <w:spacing w:val="2"/>
          <w:w w:val="90"/>
          <w:sz w:val="16"/>
          <w:szCs w:val="16"/>
        </w:rPr>
        <w:t>Desayuno</w:t>
      </w:r>
      <w:r w:rsidRPr="002B7AEF">
        <w:rPr>
          <w:rFonts w:ascii="Router-Book" w:hAnsi="Router-Book" w:cs="Router-Book"/>
          <w:color w:val="000000"/>
          <w:spacing w:val="2"/>
          <w:w w:val="90"/>
          <w:sz w:val="16"/>
          <w:szCs w:val="16"/>
        </w:rPr>
        <w:t xml:space="preserve">. Media mañana libre para descansar. Recomendamos disfrutar de un hammam tradicional y tener una mañana relajante. A mediodía visita de la ciudad, la primera de las ciudades imperiales.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2B7AEF">
        <w:rPr>
          <w:rFonts w:ascii="Router-Bold" w:hAnsi="Router-Bold" w:cs="Router-Bold"/>
          <w:b/>
          <w:bCs/>
          <w:color w:val="000000"/>
          <w:spacing w:val="2"/>
          <w:w w:val="90"/>
          <w:sz w:val="16"/>
          <w:szCs w:val="16"/>
        </w:rPr>
        <w:t>Almuerzo</w:t>
      </w:r>
      <w:r w:rsidRPr="002B7AEF">
        <w:rPr>
          <w:rFonts w:ascii="Router-Book" w:hAnsi="Router-Book" w:cs="Router-Book"/>
          <w:color w:val="000000"/>
          <w:spacing w:val="2"/>
          <w:w w:val="90"/>
          <w:sz w:val="16"/>
          <w:szCs w:val="16"/>
        </w:rPr>
        <w:t xml:space="preserve"> en un restaurante típico. </w:t>
      </w:r>
      <w:r w:rsidRPr="002B7AEF">
        <w:rPr>
          <w:rFonts w:ascii="Router-Bold" w:hAnsi="Router-Bold" w:cs="Router-Bold"/>
          <w:b/>
          <w:bCs/>
          <w:color w:val="000000"/>
          <w:spacing w:val="2"/>
          <w:w w:val="90"/>
          <w:sz w:val="16"/>
          <w:szCs w:val="16"/>
        </w:rPr>
        <w:t>Alojamiento</w:t>
      </w:r>
      <w:r w:rsidRPr="002B7AEF">
        <w:rPr>
          <w:rFonts w:ascii="Router-Book" w:hAnsi="Router-Book" w:cs="Router-Book"/>
          <w:color w:val="000000"/>
          <w:spacing w:val="2"/>
          <w:w w:val="90"/>
          <w:sz w:val="16"/>
          <w:szCs w:val="16"/>
        </w:rPr>
        <w:t xml:space="preserve">. </w:t>
      </w:r>
    </w:p>
    <w:p w14:paraId="53EC1CBB"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24172314"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7º (Viernes) FEZ-RABAT-MARRAKECH (540 km) </w:t>
      </w:r>
    </w:p>
    <w:p w14:paraId="26A97462" w14:textId="77777777" w:rsidR="002B7AEF" w:rsidRPr="002B7AEF" w:rsidRDefault="002B7AEF" w:rsidP="002B7AE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Marrakech. </w:t>
      </w:r>
      <w:r w:rsidRPr="002B7AEF">
        <w:rPr>
          <w:rFonts w:ascii="Router-Bold" w:hAnsi="Router-Bold" w:cs="Router-Bold"/>
          <w:b/>
          <w:bCs/>
          <w:color w:val="000000"/>
          <w:w w:val="90"/>
          <w:sz w:val="16"/>
          <w:szCs w:val="16"/>
        </w:rPr>
        <w:t>Cena y alojamiento.</w:t>
      </w:r>
    </w:p>
    <w:p w14:paraId="4DE29D55"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09BA9588"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8º (Sábado) MARRAKECH </w:t>
      </w:r>
    </w:p>
    <w:p w14:paraId="5607391A"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A la hora indicada traslado al aeropuerto. </w:t>
      </w:r>
      <w:r w:rsidRPr="002B7AEF">
        <w:rPr>
          <w:rFonts w:ascii="Router-Bold" w:hAnsi="Router-Bold" w:cs="Router-Bold"/>
          <w:b/>
          <w:bCs/>
          <w:color w:val="000000"/>
          <w:w w:val="90"/>
          <w:sz w:val="16"/>
          <w:szCs w:val="16"/>
        </w:rPr>
        <w:t>Fin de los servicios.</w:t>
      </w:r>
    </w:p>
    <w:p w14:paraId="6E268B36"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57B77E9E" w14:textId="77777777" w:rsidR="002B7AEF" w:rsidRPr="002B7AEF" w:rsidRDefault="002B7AEF" w:rsidP="002B7AEF">
      <w:pPr>
        <w:autoSpaceDE w:val="0"/>
        <w:autoSpaceDN w:val="0"/>
        <w:adjustRightInd w:val="0"/>
        <w:spacing w:line="192" w:lineRule="auto"/>
        <w:jc w:val="both"/>
        <w:textAlignment w:val="center"/>
        <w:rPr>
          <w:rFonts w:ascii="Router-Bold" w:hAnsi="Router-Bold" w:cs="Router-Bold"/>
          <w:b/>
          <w:bCs/>
          <w:color w:val="000000"/>
          <w:w w:val="90"/>
          <w:sz w:val="14"/>
          <w:szCs w:val="14"/>
        </w:rPr>
      </w:pPr>
      <w:r w:rsidRPr="002B7AEF">
        <w:rPr>
          <w:rFonts w:ascii="Router-Bold" w:hAnsi="Router-Bold" w:cs="Router-Bold"/>
          <w:b/>
          <w:bCs/>
          <w:color w:val="000000"/>
          <w:w w:val="90"/>
          <w:sz w:val="14"/>
          <w:szCs w:val="14"/>
        </w:rPr>
        <w:t xml:space="preserve">Nota: </w:t>
      </w:r>
    </w:p>
    <w:p w14:paraId="358151BC" w14:textId="77777777" w:rsidR="002B7AEF" w:rsidRDefault="002B7AEF" w:rsidP="002B7AE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B7AEF">
        <w:rPr>
          <w:rFonts w:ascii="Router-Book" w:hAnsi="Router-Book" w:cs="Router-Book"/>
          <w:color w:val="000000"/>
          <w:w w:val="90"/>
          <w:sz w:val="14"/>
          <w:szCs w:val="14"/>
        </w:rPr>
        <w:t>-</w:t>
      </w:r>
      <w:r w:rsidRPr="002B7AEF">
        <w:rPr>
          <w:rFonts w:ascii="Router-Book" w:hAnsi="Router-Book" w:cs="Router-Book"/>
          <w:color w:val="000000"/>
          <w:w w:val="90"/>
          <w:sz w:val="14"/>
          <w:szCs w:val="14"/>
        </w:rPr>
        <w:tab/>
        <w:t>El itinerario podrá ser modificado sin variar sustancialmente los servicios.</w:t>
      </w:r>
    </w:p>
    <w:p w14:paraId="0269BDBB" w14:textId="77777777" w:rsidR="002B7AEF" w:rsidRPr="002B7AEF" w:rsidRDefault="002B7AEF" w:rsidP="002B7AE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p>
    <w:p w14:paraId="1141AF88"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Fechas de inicio: Sábados</w:t>
      </w:r>
    </w:p>
    <w:p w14:paraId="2D05EBD5" w14:textId="77777777" w:rsidR="00826E00" w:rsidRPr="00826E00" w:rsidRDefault="00826E00" w:rsidP="00826E00">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826E00">
        <w:rPr>
          <w:rFonts w:ascii="Router-Book" w:hAnsi="Router-Book" w:cs="Router-Book"/>
          <w:color w:val="000000"/>
          <w:spacing w:val="1"/>
          <w:w w:val="90"/>
          <w:sz w:val="16"/>
          <w:szCs w:val="16"/>
        </w:rPr>
        <w:t>Del 5/Abril/2025 al 21/Marzo/2026</w:t>
      </w:r>
    </w:p>
    <w:p w14:paraId="7F420CEA" w14:textId="77777777" w:rsidR="002B7AEF" w:rsidRDefault="002B7AEF" w:rsidP="002B7AEF">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sz w:val="16"/>
          <w:szCs w:val="16"/>
        </w:rPr>
      </w:pPr>
    </w:p>
    <w:p w14:paraId="2EA885CA"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Incluye</w:t>
      </w:r>
    </w:p>
    <w:p w14:paraId="122166A2"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Traslado aeropuerto llegada/salida en Marrakech.</w:t>
      </w:r>
    </w:p>
    <w:p w14:paraId="266B1CEF"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Autocar con WI-FI gratuito.</w:t>
      </w:r>
    </w:p>
    <w:p w14:paraId="7641CC9F"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Visitas con guía local.</w:t>
      </w:r>
    </w:p>
    <w:p w14:paraId="5553DAC2"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Desayuno buffet diario.</w:t>
      </w:r>
    </w:p>
    <w:p w14:paraId="0CFC2D01"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1 almuerzo y 6 cenas.</w:t>
      </w:r>
    </w:p>
    <w:p w14:paraId="415741C0" w14:textId="77777777" w:rsid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Seguro turístico.</w:t>
      </w:r>
    </w:p>
    <w:p w14:paraId="412FD220"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p>
    <w:p w14:paraId="7159A4DD"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2B7AEF" w:rsidRPr="002B7AEF" w14:paraId="1141095A" w14:textId="77777777" w:rsidTr="00826E00">
        <w:trPr>
          <w:trHeight w:val="60"/>
          <w:tblHeader/>
        </w:trPr>
        <w:tc>
          <w:tcPr>
            <w:tcW w:w="822" w:type="dxa"/>
            <w:tcMar>
              <w:top w:w="0" w:type="dxa"/>
              <w:left w:w="0" w:type="dxa"/>
              <w:bottom w:w="0" w:type="dxa"/>
              <w:right w:w="0" w:type="dxa"/>
            </w:tcMar>
          </w:tcPr>
          <w:p w14:paraId="1716B005" w14:textId="77777777" w:rsidR="002B7AEF" w:rsidRPr="002B7AEF" w:rsidRDefault="002B7AEF" w:rsidP="002B7AEF">
            <w:pPr>
              <w:autoSpaceDE w:val="0"/>
              <w:autoSpaceDN w:val="0"/>
              <w:adjustRightInd w:val="0"/>
              <w:spacing w:line="192" w:lineRule="auto"/>
              <w:textAlignment w:val="center"/>
              <w:rPr>
                <w:rFonts w:ascii="Router-Bold" w:hAnsi="Router-Bold" w:cs="Router-Bold"/>
                <w:b/>
                <w:bCs/>
                <w:color w:val="000000"/>
                <w:w w:val="90"/>
                <w:sz w:val="17"/>
                <w:szCs w:val="17"/>
              </w:rPr>
            </w:pPr>
            <w:r w:rsidRPr="002B7AEF">
              <w:rPr>
                <w:rFonts w:ascii="Router-Bold" w:hAnsi="Router-Bold" w:cs="Router-Bold"/>
                <w:b/>
                <w:bCs/>
                <w:color w:val="000000"/>
                <w:spacing w:val="-5"/>
                <w:w w:val="90"/>
                <w:sz w:val="17"/>
                <w:szCs w:val="17"/>
              </w:rPr>
              <w:t>Ciudad</w:t>
            </w:r>
          </w:p>
        </w:tc>
        <w:tc>
          <w:tcPr>
            <w:tcW w:w="1417" w:type="dxa"/>
            <w:tcMar>
              <w:top w:w="0" w:type="dxa"/>
              <w:left w:w="0" w:type="dxa"/>
              <w:bottom w:w="0" w:type="dxa"/>
              <w:right w:w="0" w:type="dxa"/>
            </w:tcMar>
          </w:tcPr>
          <w:p w14:paraId="5C6B5B59" w14:textId="77777777" w:rsidR="002B7AEF" w:rsidRPr="002B7AEF" w:rsidRDefault="002B7AEF" w:rsidP="002B7AEF">
            <w:pPr>
              <w:autoSpaceDE w:val="0"/>
              <w:autoSpaceDN w:val="0"/>
              <w:adjustRightInd w:val="0"/>
              <w:spacing w:line="192" w:lineRule="auto"/>
              <w:textAlignment w:val="center"/>
              <w:rPr>
                <w:rFonts w:ascii="Router-Bold" w:hAnsi="Router-Bold" w:cs="Router-Bold"/>
                <w:b/>
                <w:bCs/>
                <w:color w:val="000000"/>
                <w:w w:val="90"/>
                <w:sz w:val="17"/>
                <w:szCs w:val="17"/>
              </w:rPr>
            </w:pPr>
            <w:r w:rsidRPr="002B7AEF">
              <w:rPr>
                <w:rFonts w:ascii="Router-Bold" w:hAnsi="Router-Bold" w:cs="Router-Bold"/>
                <w:b/>
                <w:bCs/>
                <w:color w:val="000000"/>
                <w:spacing w:val="-5"/>
                <w:w w:val="90"/>
                <w:sz w:val="17"/>
                <w:szCs w:val="17"/>
              </w:rPr>
              <w:t>Hotel “B”</w:t>
            </w:r>
          </w:p>
        </w:tc>
        <w:tc>
          <w:tcPr>
            <w:tcW w:w="1418" w:type="dxa"/>
            <w:tcMar>
              <w:top w:w="0" w:type="dxa"/>
              <w:left w:w="0" w:type="dxa"/>
              <w:bottom w:w="0" w:type="dxa"/>
              <w:right w:w="0" w:type="dxa"/>
            </w:tcMar>
          </w:tcPr>
          <w:p w14:paraId="1D9C53A1" w14:textId="77777777" w:rsidR="002B7AEF" w:rsidRPr="002B7AEF" w:rsidRDefault="002B7AEF" w:rsidP="002B7AEF">
            <w:pPr>
              <w:autoSpaceDE w:val="0"/>
              <w:autoSpaceDN w:val="0"/>
              <w:adjustRightInd w:val="0"/>
              <w:spacing w:line="192" w:lineRule="auto"/>
              <w:textAlignment w:val="center"/>
              <w:rPr>
                <w:rFonts w:ascii="Router-Bold" w:hAnsi="Router-Bold" w:cs="Router-Bold"/>
                <w:b/>
                <w:bCs/>
                <w:color w:val="000000"/>
                <w:w w:val="90"/>
                <w:sz w:val="17"/>
                <w:szCs w:val="17"/>
              </w:rPr>
            </w:pPr>
            <w:r w:rsidRPr="002B7AEF">
              <w:rPr>
                <w:rFonts w:ascii="Router-Bold" w:hAnsi="Router-Bold" w:cs="Router-Bold"/>
                <w:b/>
                <w:bCs/>
                <w:color w:val="000000"/>
                <w:spacing w:val="-5"/>
                <w:w w:val="90"/>
                <w:sz w:val="17"/>
                <w:szCs w:val="17"/>
              </w:rPr>
              <w:t>Hotel “A”</w:t>
            </w:r>
          </w:p>
        </w:tc>
      </w:tr>
      <w:tr w:rsidR="002B7AEF" w:rsidRPr="002B7AEF" w14:paraId="2665DDB6" w14:textId="77777777" w:rsidTr="00826E00">
        <w:trPr>
          <w:trHeight w:val="60"/>
        </w:trPr>
        <w:tc>
          <w:tcPr>
            <w:tcW w:w="822" w:type="dxa"/>
            <w:tcMar>
              <w:top w:w="0" w:type="dxa"/>
              <w:left w:w="0" w:type="dxa"/>
              <w:bottom w:w="0" w:type="dxa"/>
              <w:right w:w="28" w:type="dxa"/>
            </w:tcMar>
          </w:tcPr>
          <w:p w14:paraId="07108E93"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Marrakech </w:t>
            </w:r>
          </w:p>
        </w:tc>
        <w:tc>
          <w:tcPr>
            <w:tcW w:w="1417" w:type="dxa"/>
            <w:tcMar>
              <w:top w:w="0" w:type="dxa"/>
              <w:left w:w="0" w:type="dxa"/>
              <w:bottom w:w="0" w:type="dxa"/>
              <w:right w:w="28" w:type="dxa"/>
            </w:tcMar>
          </w:tcPr>
          <w:p w14:paraId="213A5ED1"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Almas /</w:t>
            </w:r>
          </w:p>
          <w:p w14:paraId="5754415B"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Zalagh Kasbah</w:t>
            </w:r>
          </w:p>
        </w:tc>
        <w:tc>
          <w:tcPr>
            <w:tcW w:w="1418" w:type="dxa"/>
            <w:tcMar>
              <w:top w:w="0" w:type="dxa"/>
              <w:left w:w="0" w:type="dxa"/>
              <w:bottom w:w="0" w:type="dxa"/>
              <w:right w:w="28" w:type="dxa"/>
            </w:tcMar>
          </w:tcPr>
          <w:p w14:paraId="565C1A32"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Palm Plaza</w:t>
            </w:r>
          </w:p>
        </w:tc>
      </w:tr>
      <w:tr w:rsidR="002B7AEF" w:rsidRPr="002B7AEF" w14:paraId="1591E290" w14:textId="77777777" w:rsidTr="00826E00">
        <w:trPr>
          <w:trHeight w:val="60"/>
        </w:trPr>
        <w:tc>
          <w:tcPr>
            <w:tcW w:w="822" w:type="dxa"/>
            <w:tcMar>
              <w:top w:w="0" w:type="dxa"/>
              <w:left w:w="0" w:type="dxa"/>
              <w:bottom w:w="0" w:type="dxa"/>
              <w:right w:w="28" w:type="dxa"/>
            </w:tcMar>
          </w:tcPr>
          <w:p w14:paraId="2CF75806"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Ait Ben Haddou </w:t>
            </w:r>
          </w:p>
        </w:tc>
        <w:tc>
          <w:tcPr>
            <w:tcW w:w="1417" w:type="dxa"/>
            <w:tcMar>
              <w:top w:w="0" w:type="dxa"/>
              <w:left w:w="0" w:type="dxa"/>
              <w:bottom w:w="0" w:type="dxa"/>
              <w:right w:w="28" w:type="dxa"/>
            </w:tcMar>
          </w:tcPr>
          <w:p w14:paraId="27F8ADE8"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Riad Maktoub </w:t>
            </w:r>
          </w:p>
        </w:tc>
        <w:tc>
          <w:tcPr>
            <w:tcW w:w="1418" w:type="dxa"/>
            <w:tcMar>
              <w:top w:w="0" w:type="dxa"/>
              <w:left w:w="0" w:type="dxa"/>
              <w:bottom w:w="0" w:type="dxa"/>
              <w:right w:w="28" w:type="dxa"/>
            </w:tcMar>
          </w:tcPr>
          <w:p w14:paraId="0A345AF3"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Riad Maktoub</w:t>
            </w:r>
          </w:p>
        </w:tc>
      </w:tr>
      <w:tr w:rsidR="002B7AEF" w:rsidRPr="002B7AEF" w14:paraId="5748BBE2" w14:textId="77777777" w:rsidTr="00826E00">
        <w:trPr>
          <w:trHeight w:val="60"/>
        </w:trPr>
        <w:tc>
          <w:tcPr>
            <w:tcW w:w="822" w:type="dxa"/>
            <w:tcMar>
              <w:top w:w="0" w:type="dxa"/>
              <w:left w:w="0" w:type="dxa"/>
              <w:bottom w:w="0" w:type="dxa"/>
              <w:right w:w="28" w:type="dxa"/>
            </w:tcMar>
          </w:tcPr>
          <w:p w14:paraId="18AD7054"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Merzouga</w:t>
            </w:r>
          </w:p>
        </w:tc>
        <w:tc>
          <w:tcPr>
            <w:tcW w:w="1417" w:type="dxa"/>
            <w:tcMar>
              <w:top w:w="0" w:type="dxa"/>
              <w:left w:w="0" w:type="dxa"/>
              <w:bottom w:w="0" w:type="dxa"/>
              <w:right w:w="28" w:type="dxa"/>
            </w:tcMar>
          </w:tcPr>
          <w:p w14:paraId="50BAFAF7"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Kasbah Azalay</w:t>
            </w:r>
          </w:p>
        </w:tc>
        <w:tc>
          <w:tcPr>
            <w:tcW w:w="1418" w:type="dxa"/>
            <w:tcMar>
              <w:top w:w="0" w:type="dxa"/>
              <w:left w:w="0" w:type="dxa"/>
              <w:bottom w:w="0" w:type="dxa"/>
              <w:right w:w="28" w:type="dxa"/>
            </w:tcMar>
          </w:tcPr>
          <w:p w14:paraId="303AB544"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Xaluca Tombouctou</w:t>
            </w:r>
          </w:p>
        </w:tc>
      </w:tr>
      <w:tr w:rsidR="002B7AEF" w:rsidRPr="002B7AEF" w14:paraId="02379410" w14:textId="77777777" w:rsidTr="00826E00">
        <w:trPr>
          <w:trHeight w:val="60"/>
        </w:trPr>
        <w:tc>
          <w:tcPr>
            <w:tcW w:w="822" w:type="dxa"/>
            <w:tcMar>
              <w:top w:w="0" w:type="dxa"/>
              <w:left w:w="0" w:type="dxa"/>
              <w:bottom w:w="0" w:type="dxa"/>
              <w:right w:w="28" w:type="dxa"/>
            </w:tcMar>
          </w:tcPr>
          <w:p w14:paraId="1C5CA033"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Arfoud</w:t>
            </w:r>
          </w:p>
        </w:tc>
        <w:tc>
          <w:tcPr>
            <w:tcW w:w="1417" w:type="dxa"/>
            <w:tcMar>
              <w:top w:w="0" w:type="dxa"/>
              <w:left w:w="0" w:type="dxa"/>
              <w:bottom w:w="0" w:type="dxa"/>
              <w:right w:w="28" w:type="dxa"/>
            </w:tcMar>
          </w:tcPr>
          <w:p w14:paraId="287A88DD"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Xaluca Maadid / Chergui </w:t>
            </w:r>
          </w:p>
        </w:tc>
        <w:tc>
          <w:tcPr>
            <w:tcW w:w="1418" w:type="dxa"/>
            <w:tcMar>
              <w:top w:w="0" w:type="dxa"/>
              <w:left w:w="0" w:type="dxa"/>
              <w:bottom w:w="0" w:type="dxa"/>
              <w:right w:w="28" w:type="dxa"/>
            </w:tcMar>
          </w:tcPr>
          <w:p w14:paraId="7FE152EF"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Xaluca Maadid / Chergui </w:t>
            </w:r>
          </w:p>
        </w:tc>
      </w:tr>
      <w:tr w:rsidR="002B7AEF" w:rsidRPr="002B7AEF" w14:paraId="6DD43BD0" w14:textId="77777777" w:rsidTr="00826E00">
        <w:trPr>
          <w:trHeight w:val="60"/>
        </w:trPr>
        <w:tc>
          <w:tcPr>
            <w:tcW w:w="822" w:type="dxa"/>
            <w:tcMar>
              <w:top w:w="0" w:type="dxa"/>
              <w:left w:w="0" w:type="dxa"/>
              <w:bottom w:w="0" w:type="dxa"/>
              <w:right w:w="28" w:type="dxa"/>
            </w:tcMar>
          </w:tcPr>
          <w:p w14:paraId="2937D93E"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Fez</w:t>
            </w:r>
          </w:p>
        </w:tc>
        <w:tc>
          <w:tcPr>
            <w:tcW w:w="1417" w:type="dxa"/>
            <w:tcMar>
              <w:top w:w="0" w:type="dxa"/>
              <w:left w:w="0" w:type="dxa"/>
              <w:bottom w:w="0" w:type="dxa"/>
              <w:right w:w="28" w:type="dxa"/>
            </w:tcMar>
          </w:tcPr>
          <w:p w14:paraId="5E95F88A"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Heritage /</w:t>
            </w:r>
          </w:p>
          <w:p w14:paraId="3A6CAEE2"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Zalagh Parc Palace</w:t>
            </w:r>
          </w:p>
        </w:tc>
        <w:tc>
          <w:tcPr>
            <w:tcW w:w="1418" w:type="dxa"/>
            <w:tcMar>
              <w:top w:w="0" w:type="dxa"/>
              <w:left w:w="0" w:type="dxa"/>
              <w:bottom w:w="0" w:type="dxa"/>
              <w:right w:w="28" w:type="dxa"/>
            </w:tcMar>
          </w:tcPr>
          <w:p w14:paraId="767DEB64"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 xml:space="preserve">Les Merinides / </w:t>
            </w:r>
          </w:p>
          <w:p w14:paraId="57BC4C9E"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Zalagh Parc Palace </w:t>
            </w:r>
          </w:p>
        </w:tc>
      </w:tr>
    </w:tbl>
    <w:p w14:paraId="0207826B"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2B7AEF" w:rsidRPr="002B7AEF" w14:paraId="26671578" w14:textId="77777777" w:rsidTr="00826E0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C5A566"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Precios por persona USD</w:t>
            </w:r>
          </w:p>
        </w:tc>
      </w:tr>
      <w:tr w:rsidR="002B7AEF" w:rsidRPr="002B7AEF" w14:paraId="65CE5A7A" w14:textId="77777777" w:rsidTr="00826E00">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5BAF6725"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sz w:val="16"/>
                <w:szCs w:val="16"/>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7314EC60" w14:textId="77777777" w:rsidR="002B7AEF" w:rsidRPr="002B7AEF" w:rsidRDefault="002B7AEF" w:rsidP="002B7AEF">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B7AEF">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04BD1B56" w14:textId="77777777" w:rsidR="002B7AEF" w:rsidRPr="002B7AEF" w:rsidRDefault="002B7AEF" w:rsidP="002B7AEF">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B7AEF">
              <w:rPr>
                <w:rFonts w:ascii="Router-Bold" w:hAnsi="Router-Bold" w:cs="Router-Bold"/>
                <w:b/>
                <w:bCs/>
                <w:color w:val="000000"/>
                <w:w w:val="90"/>
                <w:sz w:val="17"/>
                <w:szCs w:val="17"/>
              </w:rPr>
              <w:t>“A”</w:t>
            </w:r>
          </w:p>
        </w:tc>
      </w:tr>
      <w:tr w:rsidR="002B7AEF" w:rsidRPr="002B7AEF" w14:paraId="2A0FE00C"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3871E8EA"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50136BF"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A9DF9C8"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9843091"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1F480C62" w14:textId="77777777" w:rsidR="002B7AEF" w:rsidRPr="002B7AEF" w:rsidRDefault="002B7AEF" w:rsidP="002B7AEF">
            <w:pPr>
              <w:autoSpaceDE w:val="0"/>
              <w:autoSpaceDN w:val="0"/>
              <w:adjustRightInd w:val="0"/>
              <w:spacing w:line="192" w:lineRule="auto"/>
              <w:rPr>
                <w:rFonts w:ascii="CoHeadline-Regular" w:hAnsi="CoHeadline-Regular"/>
              </w:rPr>
            </w:pPr>
          </w:p>
        </w:tc>
      </w:tr>
      <w:tr w:rsidR="002B7AEF" w:rsidRPr="002B7AEF" w14:paraId="53AB3529"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E12FB09"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9355777" w14:textId="5E2CA46A"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1.</w:t>
            </w:r>
            <w:r w:rsidR="00794126">
              <w:rPr>
                <w:rFonts w:ascii="SourceSansRoman_350.000wght_0it" w:hAnsi="SourceSansRoman_350.000wght_0it" w:cs="SourceSansRoman_350.000wght_0it"/>
                <w:color w:val="000000"/>
                <w:spacing w:val="5"/>
                <w:sz w:val="19"/>
                <w:szCs w:val="19"/>
              </w:rPr>
              <w:t>1</w:t>
            </w:r>
            <w:r w:rsidRPr="002B7AEF">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E697036"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E028461" w14:textId="7F110445"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1.</w:t>
            </w:r>
            <w:r w:rsidR="00794126">
              <w:rPr>
                <w:rFonts w:ascii="SourceSansRoman_350.000wght_0it" w:hAnsi="SourceSansRoman_350.000wght_0it" w:cs="SourceSansRoman_350.000wght_0it"/>
                <w:color w:val="000000"/>
                <w:spacing w:val="5"/>
                <w:sz w:val="19"/>
                <w:szCs w:val="19"/>
              </w:rPr>
              <w:t>2</w:t>
            </w:r>
            <w:r w:rsidRPr="002B7AEF">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19D895B"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r>
      <w:tr w:rsidR="002B7AEF" w:rsidRPr="002B7AEF" w14:paraId="45CDBD73"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A233C36" w14:textId="77777777" w:rsidR="002B7AEF" w:rsidRPr="002B7AEF" w:rsidRDefault="002B7AEF" w:rsidP="002B7AE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4C9C70C"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295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BE5F2A0"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F99A0BE"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390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3B870D7"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r>
      <w:tr w:rsidR="002B7AEF" w:rsidRPr="002B7AEF" w14:paraId="0B967DC4"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0E9BA5A" w14:textId="77777777" w:rsidR="002B7AEF" w:rsidRPr="002B7AEF" w:rsidRDefault="002B7AEF" w:rsidP="002B7AEF">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2B7AEF">
              <w:rPr>
                <w:rFonts w:ascii="Router-Book" w:hAnsi="Router-Book" w:cs="Router-Book"/>
                <w:color w:val="000000"/>
                <w:w w:val="90"/>
                <w:sz w:val="16"/>
                <w:szCs w:val="16"/>
              </w:rPr>
              <w:t>Suplemento</w:t>
            </w:r>
            <w:r w:rsidRPr="002B7AEF">
              <w:rPr>
                <w:rFonts w:ascii="Router-Book" w:hAnsi="Router-Book" w:cs="Router-Book"/>
                <w:color w:val="000000"/>
                <w:spacing w:val="-2"/>
                <w:w w:val="90"/>
                <w:sz w:val="16"/>
                <w:szCs w:val="16"/>
              </w:rPr>
              <w:t xml:space="preserve"> Abril, Mayo, Octubre, Navidad </w:t>
            </w:r>
            <w:r w:rsidRPr="002B7AEF">
              <w:rPr>
                <w:rFonts w:ascii="Router-Book" w:hAnsi="Router-Book" w:cs="Router-Book"/>
                <w:color w:val="000000"/>
                <w:spacing w:val="-1"/>
                <w:w w:val="90"/>
                <w:sz w:val="16"/>
                <w:szCs w:val="16"/>
              </w:rPr>
              <w:t>(Diciembre 20, 27/2025, Enero 3/2026) y Marzo/2026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19EAC72"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F4A4929"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FE594A1"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583C7D7"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r>
    </w:tbl>
    <w:p w14:paraId="154254E2" w14:textId="77777777" w:rsidR="002B7AEF" w:rsidRPr="002B7AEF" w:rsidRDefault="002B7AEF" w:rsidP="002B7AE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B7AEF" w:rsidRPr="002B7AEF"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B7AEF"/>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94126"/>
    <w:rsid w:val="007D5E33"/>
    <w:rsid w:val="00826E00"/>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B7AE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B7AE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B7AEF"/>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2B7AEF"/>
    <w:pPr>
      <w:ind w:left="0" w:firstLine="0"/>
    </w:pPr>
  </w:style>
  <w:style w:type="character" w:customStyle="1" w:styleId="subrayado9pt">
    <w:name w:val="subrayado 9pt"/>
    <w:uiPriority w:val="99"/>
    <w:rsid w:val="002B7AEF"/>
    <w:rPr>
      <w:u w:val="thick" w:color="D8E7BB"/>
    </w:rPr>
  </w:style>
  <w:style w:type="character" w:customStyle="1" w:styleId="negritanota">
    <w:name w:val="negrita nota"/>
    <w:uiPriority w:val="99"/>
    <w:rsid w:val="002B7AEF"/>
    <w:rPr>
      <w:rFonts w:ascii="Router-Bold" w:hAnsi="Router-Bold" w:cs="Router-Bold"/>
      <w:b/>
      <w:bCs/>
    </w:rPr>
  </w:style>
  <w:style w:type="paragraph" w:customStyle="1" w:styleId="incluyeHoteles-Incluye">
    <w:name w:val="incluye (Hoteles-Incluye)"/>
    <w:basedOn w:val="Textoitinerario"/>
    <w:uiPriority w:val="99"/>
    <w:rsid w:val="002B7AE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B7AE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B7AE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B7AE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B7A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B7AE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B7A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924</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2025-01-15T02:05:00Z</dcterms:modified>
</cp:coreProperties>
</file>